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F831F1" w:rsidRPr="006F580C">
        <w:rPr>
          <w:rFonts w:ascii="Arial" w:hAnsi="Arial" w:cs="Arial"/>
          <w:sz w:val="20"/>
          <w:szCs w:val="20"/>
        </w:rPr>
        <w:t>indien</w:t>
      </w:r>
      <w:proofErr w:type="gramEnd"/>
      <w:r w:rsidR="00F831F1" w:rsidRPr="006F580C">
        <w:rPr>
          <w:rFonts w:ascii="Arial" w:hAnsi="Arial" w:cs="Arial"/>
          <w:sz w:val="20"/>
          <w:szCs w:val="20"/>
        </w:rPr>
        <w:t xml:space="preserve">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  <w:proofErr w:type="gramEnd"/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rechtsgeldige</w:t>
            </w:r>
            <w:proofErr w:type="gramEnd"/>
            <w:r w:rsidRPr="00805B11">
              <w:rPr>
                <w:rFonts w:ascii="Arial Narrow" w:hAnsi="Arial Narrow" w:cs="Arial"/>
                <w:sz w:val="20"/>
                <w:szCs w:val="18"/>
              </w:rPr>
              <w:t xml:space="preserve">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  <w:proofErr w:type="gramEnd"/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  <w:proofErr w:type="gramEnd"/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364CA298" w14:textId="77777777" w:rsidR="002C2C1B" w:rsidRDefault="002C2C1B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i/>
        <w:color w:val="00447A"/>
        <w:sz w:val="20"/>
        <w:szCs w:val="20"/>
      </w:rPr>
    </w:pPr>
    <w:r w:rsidRPr="002C2C1B">
      <w:rPr>
        <w:rFonts w:ascii="Arial" w:hAnsi="Arial" w:cs="Arial"/>
        <w:b/>
        <w:color w:val="00447A"/>
        <w:sz w:val="20"/>
        <w:szCs w:val="20"/>
      </w:rPr>
      <w:t xml:space="preserve">Raamovereenkomst beheer, onderhoud en vervanging OVL </w:t>
    </w:r>
    <w:r w:rsidR="00677B53" w:rsidRPr="002C2C1B">
      <w:rPr>
        <w:rFonts w:ascii="Arial" w:hAnsi="Arial" w:cs="Arial"/>
        <w:color w:val="00447A"/>
        <w:sz w:val="20"/>
        <w:szCs w:val="20"/>
      </w:rPr>
      <w:t>| gemeente Capelle aan den IJssel</w:t>
    </w:r>
    <w:r w:rsidR="00677B53" w:rsidRPr="002C2C1B">
      <w:rPr>
        <w:rFonts w:ascii="Arial" w:hAnsi="Arial" w:cs="Arial"/>
        <w:color w:val="00447A"/>
        <w:sz w:val="20"/>
        <w:szCs w:val="20"/>
      </w:rPr>
      <w:br/>
    </w:r>
    <w:r w:rsidR="00677B53" w:rsidRPr="002C2C1B">
      <w:rPr>
        <w:rFonts w:ascii="Arial" w:hAnsi="Arial" w:cs="Arial"/>
        <w:i/>
        <w:color w:val="00447A"/>
        <w:sz w:val="20"/>
        <w:szCs w:val="20"/>
      </w:rPr>
      <w:t>referentie</w:t>
    </w:r>
    <w:r w:rsidR="00514089" w:rsidRPr="002C2C1B">
      <w:rPr>
        <w:rFonts w:ascii="Arial" w:hAnsi="Arial" w:cs="Arial"/>
        <w:i/>
        <w:color w:val="00447A"/>
        <w:sz w:val="20"/>
        <w:szCs w:val="20"/>
      </w:rPr>
      <w:t xml:space="preserve">: </w:t>
    </w:r>
    <w:r w:rsidRPr="002C2C1B">
      <w:rPr>
        <w:rFonts w:ascii="Arial" w:hAnsi="Arial" w:cs="Arial"/>
        <w:i/>
        <w:color w:val="00447A"/>
        <w:sz w:val="20"/>
        <w:szCs w:val="20"/>
      </w:rPr>
      <w:t>2025-16</w:t>
    </w:r>
  </w:p>
  <w:p w14:paraId="5A00F3B3" w14:textId="4C24AEA4" w:rsidR="00232265" w:rsidRPr="002C2C1B" w:rsidRDefault="00F24D0E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  <w:sz w:val="20"/>
        <w:szCs w:val="20"/>
      </w:rPr>
    </w:pPr>
    <w:r w:rsidRPr="002C2C1B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210BAC"/>
    <w:rsid w:val="00232265"/>
    <w:rsid w:val="002C2C1B"/>
    <w:rsid w:val="00371976"/>
    <w:rsid w:val="003C57E4"/>
    <w:rsid w:val="00431DBB"/>
    <w:rsid w:val="004F5691"/>
    <w:rsid w:val="00514089"/>
    <w:rsid w:val="005E67E4"/>
    <w:rsid w:val="00677B53"/>
    <w:rsid w:val="00692C20"/>
    <w:rsid w:val="006F580C"/>
    <w:rsid w:val="00703A88"/>
    <w:rsid w:val="007400D7"/>
    <w:rsid w:val="00790862"/>
    <w:rsid w:val="00805B11"/>
    <w:rsid w:val="00870309"/>
    <w:rsid w:val="008E596E"/>
    <w:rsid w:val="008F4D12"/>
    <w:rsid w:val="00A04A51"/>
    <w:rsid w:val="00A2271B"/>
    <w:rsid w:val="00A318B5"/>
    <w:rsid w:val="00A360F5"/>
    <w:rsid w:val="00A55149"/>
    <w:rsid w:val="00A62D3B"/>
    <w:rsid w:val="00B037D8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2C2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2024-07-03T12:00:00Z</dcterms:created>
  <dcterms:modified xsi:type="dcterms:W3CDTF">2025-12-11T08:50:00Z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